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jc w:val="both"/>
        <w:rPr/>
      </w:pPr>
      <w:r>
        <w:rPr>
          <w:b/>
          <w:bCs/>
        </w:rPr>
        <w:t xml:space="preserve">                                                                                                                                         </w:t>
      </w:r>
      <w:r>
        <w:rPr/>
        <w:t>Kraków 11.02.2021</w:t>
      </w:r>
    </w:p>
    <w:p>
      <w:pPr>
        <w:pStyle w:val="Normal"/>
        <w:jc w:val="both"/>
        <w:rPr>
          <w:rFonts w:ascii="Book Antiqua" w:hAnsi="Book Antiqua"/>
          <w:b/>
          <w:b/>
          <w:bCs/>
        </w:rPr>
      </w:pPr>
      <w:r>
        <w:rPr>
          <w:rFonts w:ascii="Book Antiqua" w:hAnsi="Book Antiqua"/>
          <w:b/>
          <w:bCs/>
        </w:rPr>
        <w:t xml:space="preserve">                           </w:t>
      </w:r>
    </w:p>
    <w:p>
      <w:pPr>
        <w:pStyle w:val="Normal"/>
        <w:jc w:val="center"/>
        <w:rPr/>
      </w:pPr>
      <w:r>
        <w:rPr>
          <w:rFonts w:ascii="Book Antiqua" w:hAnsi="Book Antiqua"/>
          <w:b/>
          <w:bCs/>
        </w:rPr>
        <w:t xml:space="preserve">    </w:t>
      </w:r>
      <w:r>
        <w:rPr>
          <w:rFonts w:ascii="Book Antiqua" w:hAnsi="Book Antiqua"/>
          <w:b/>
          <w:bCs/>
          <w:sz w:val="28"/>
          <w:szCs w:val="28"/>
        </w:rPr>
        <w:t xml:space="preserve">Regulamin Konkursu Plastycznego </w:t>
      </w:r>
    </w:p>
    <w:p>
      <w:pPr>
        <w:pStyle w:val="Normal"/>
        <w:jc w:val="center"/>
        <w:rPr/>
      </w:pPr>
      <w:r>
        <w:rPr>
          <w:rFonts w:ascii="Book Antiqua" w:hAnsi="Book Antiqua"/>
          <w:b/>
          <w:bCs/>
          <w:sz w:val="28"/>
          <w:szCs w:val="28"/>
        </w:rPr>
        <w:t>„</w:t>
      </w:r>
      <w:r>
        <w:rPr>
          <w:rFonts w:ascii="Book Antiqua" w:hAnsi="Book Antiqua"/>
          <w:b/>
          <w:bCs/>
          <w:sz w:val="28"/>
          <w:szCs w:val="28"/>
        </w:rPr>
        <w:t>Maluchy na wagę złota”</w:t>
      </w:r>
    </w:p>
    <w:p>
      <w:pPr>
        <w:pStyle w:val="Normal"/>
        <w:jc w:val="both"/>
        <w:rPr>
          <w:rFonts w:ascii="Book Antiqua" w:hAnsi="Book Antiqua"/>
          <w:b/>
          <w:b/>
          <w:bCs/>
        </w:rPr>
      </w:pPr>
      <w:r>
        <w:rPr>
          <w:rFonts w:ascii="Book Antiqua" w:hAnsi="Book Antiqua"/>
        </w:rPr>
        <w:br/>
      </w:r>
      <w:r>
        <w:rPr>
          <w:rFonts w:ascii="Book Antiqua" w:hAnsi="Book Antiqua"/>
          <w:b/>
          <w:bCs/>
        </w:rPr>
        <w:t>Organizator:</w:t>
      </w:r>
    </w:p>
    <w:p>
      <w:pPr>
        <w:pStyle w:val="Normal"/>
        <w:tabs>
          <w:tab w:val="clear" w:pos="708"/>
          <w:tab w:val="left" w:pos="720" w:leader="none"/>
        </w:tabs>
        <w:jc w:val="both"/>
        <w:rPr/>
      </w:pPr>
      <w:r>
        <w:rPr>
          <w:rFonts w:ascii="Book Antiqua" w:hAnsi="Book Antiqua"/>
        </w:rPr>
        <w:t xml:space="preserve">      </w:t>
      </w:r>
      <w:r>
        <w:rPr>
          <w:rFonts w:cs="Wingdings CE" w:ascii="Book Antiqua" w:hAnsi="Book Antiqua"/>
        </w:rPr>
        <w:t>§</w:t>
        <w:tab/>
        <w:t>Fundacja Miejski Park i Ogród Zoologiczny w Krakowie, ul. Kasy Oszczędności Miasta Krakowa 14, 30-232 Kraków</w:t>
      </w:r>
    </w:p>
    <w:p>
      <w:pPr>
        <w:pStyle w:val="Normal"/>
        <w:jc w:val="both"/>
        <w:rPr>
          <w:rFonts w:ascii="Book Antiqua" w:hAnsi="Book Antiqua"/>
          <w:b/>
          <w:b/>
          <w:bCs/>
        </w:rPr>
      </w:pPr>
      <w:r>
        <w:rPr>
          <w:rFonts w:ascii="Book Antiqua" w:hAnsi="Book Antiqua"/>
          <w:b/>
          <w:bCs/>
        </w:rPr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jc w:val="both"/>
        <w:rPr>
          <w:rFonts w:ascii="Book Antiqua" w:hAnsi="Book Antiqua"/>
          <w:b/>
          <w:b/>
          <w:bCs/>
        </w:rPr>
      </w:pPr>
      <w:r>
        <w:rPr>
          <w:rFonts w:ascii="Book Antiqua" w:hAnsi="Book Antiqua"/>
          <w:b/>
          <w:bCs/>
        </w:rPr>
        <w:t>Cele konkursu: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cs="Wingdings CE" w:ascii="Book Antiqua" w:hAnsi="Book Antiqua"/>
        </w:rPr>
        <w:t xml:space="preserve">      </w:t>
      </w:r>
      <w:r>
        <w:rPr>
          <w:rFonts w:cs="Wingdings CE" w:ascii="Book Antiqua" w:hAnsi="Book Antiqua"/>
        </w:rPr>
        <w:t>§</w:t>
      </w:r>
      <w:r>
        <w:rPr>
          <w:rFonts w:ascii="Book Antiqua" w:hAnsi="Book Antiqua"/>
        </w:rPr>
        <w:t xml:space="preserve">    Promowanie zorganizowanej wspólnie przez polskie ogrody zoologiczne akcji - TyDzień 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</w:t>
      </w:r>
      <w:r>
        <w:rPr>
          <w:rFonts w:ascii="Book Antiqua" w:hAnsi="Book Antiqua"/>
        </w:rPr>
        <w:t xml:space="preserve">Misji  Ogrodów Zoologicznych i Akwariów.      </w:t>
      </w:r>
    </w:p>
    <w:p>
      <w:pPr>
        <w:pStyle w:val="Normal"/>
        <w:jc w:val="both"/>
        <w:rPr>
          <w:rFonts w:ascii="Book Antiqua" w:hAnsi="Book Antiqua"/>
        </w:rPr>
      </w:pPr>
      <w:bookmarkStart w:id="0" w:name="_Hlk63074098"/>
      <w:r>
        <w:rPr>
          <w:rFonts w:ascii="Book Antiqua" w:hAnsi="Book Antiqua"/>
        </w:rPr>
        <w:t xml:space="preserve">      </w:t>
      </w:r>
      <w:r>
        <w:rPr>
          <w:rFonts w:cs="Wingdings CE" w:ascii="Book Antiqua" w:hAnsi="Book Antiqua"/>
        </w:rPr>
        <w:t>§</w:t>
      </w:r>
      <w:r>
        <w:rPr>
          <w:rFonts w:ascii="Book Antiqua" w:hAnsi="Book Antiqua"/>
        </w:rPr>
        <w:t xml:space="preserve">    </w:t>
      </w:r>
      <w:bookmarkEnd w:id="0"/>
      <w:r>
        <w:rPr>
          <w:rFonts w:ascii="Book Antiqua" w:hAnsi="Book Antiqua"/>
        </w:rPr>
        <w:t xml:space="preserve">Promowanie misji współczesnych ogrodów zoologicznych.     </w:t>
      </w:r>
    </w:p>
    <w:p>
      <w:pPr>
        <w:pStyle w:val="Normal"/>
        <w:jc w:val="both"/>
        <w:rPr/>
      </w:pPr>
      <w:r>
        <w:rPr>
          <w:rFonts w:ascii="Book Antiqua" w:hAnsi="Book Antiqua"/>
        </w:rPr>
        <w:t xml:space="preserve">      </w:t>
      </w:r>
      <w:r>
        <w:rPr>
          <w:rFonts w:cs="Wingdings CE" w:ascii="Book Antiqua" w:hAnsi="Book Antiqua"/>
        </w:rPr>
        <w:t>§</w:t>
      </w:r>
      <w:r>
        <w:rPr>
          <w:rFonts w:ascii="Book Antiqua" w:hAnsi="Book Antiqua"/>
        </w:rPr>
        <w:t xml:space="preserve">    Poznanie gatunków zagrożonych wyginięciem hodowanych w krakowskim zoo.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Wingdings CE" w:ascii="Book Antiqua" w:hAnsi="Book Antiqua"/>
        </w:rPr>
        <w:t xml:space="preserve">                                                                 </w:t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jc w:val="both"/>
        <w:rPr/>
      </w:pPr>
      <w:r>
        <w:rPr>
          <w:rFonts w:cs="Wingdings CE" w:ascii="Book Antiqua" w:hAnsi="Book Antiqua"/>
        </w:rPr>
        <w:t>§</w:t>
        <w:tab/>
      </w:r>
      <w:r>
        <w:rPr>
          <w:rFonts w:ascii="Book Antiqua" w:hAnsi="Book Antiqua"/>
        </w:rPr>
        <w:t xml:space="preserve">Poznanie przyczyn wymierania zwierząt żyjących w naturze i zagrożeń wynikających              z niewłaściwych postaw człowieka wobec otaczającego świata. </w:t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jc w:val="both"/>
        <w:rPr/>
      </w:pPr>
      <w:r>
        <w:rPr>
          <w:rFonts w:cs="Wingdings CE" w:ascii="Book Antiqua" w:hAnsi="Book Antiqua"/>
        </w:rPr>
        <w:t xml:space="preserve">§   </w:t>
      </w:r>
      <w:r>
        <w:rPr>
          <w:rFonts w:ascii="Book Antiqua" w:hAnsi="Book Antiqua"/>
        </w:rPr>
        <w:t>Uwrażliwianie na wartości estetyczne, rozwijanie uzdolnień plastycznych, rozwijanie umiejętności dokumentowania treści związanych z tematem konkursu.</w:t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jc w:val="both"/>
        <w:rPr/>
      </w:pPr>
      <w:r>
        <w:rPr>
          <w:rFonts w:cs="Wingdings CE" w:ascii="Book Antiqua" w:hAnsi="Book Antiqua"/>
        </w:rPr>
        <w:t>§</w:t>
        <w:tab/>
      </w:r>
      <w:r>
        <w:rPr>
          <w:rFonts w:ascii="Book Antiqua" w:hAnsi="Book Antiqua"/>
        </w:rPr>
        <w:t>Rozwijanie zainteresowań przyrodniczych</w:t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jc w:val="both"/>
        <w:rPr/>
      </w:pPr>
      <w:r>
        <w:rPr>
          <w:rFonts w:cs="Wingdings CE" w:ascii="Book Antiqua" w:hAnsi="Book Antiqua"/>
        </w:rPr>
        <w:t>§</w:t>
        <w:tab/>
      </w:r>
      <w:r>
        <w:rPr>
          <w:rFonts w:ascii="Book Antiqua" w:hAnsi="Book Antiqua"/>
        </w:rPr>
        <w:t>Prezentacja i popularyzacja plastycznej twórczości dzieci, młodzieży i dorosłych.</w:t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jc w:val="both"/>
        <w:rPr/>
      </w:pPr>
      <w:r>
        <w:rPr>
          <w:rFonts w:cs="Wingdings CE" w:ascii="Book Antiqua" w:hAnsi="Book Antiqua"/>
        </w:rPr>
        <w:t>§</w:t>
        <w:tab/>
      </w:r>
      <w:r>
        <w:rPr>
          <w:rFonts w:ascii="Book Antiqua" w:hAnsi="Book Antiqua"/>
        </w:rPr>
        <w:t>Propagowanie różnych technik plastycznych.</w:t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jc w:val="both"/>
        <w:rPr>
          <w:rFonts w:ascii="Book Antiqua" w:hAnsi="Book Antiqua"/>
        </w:rPr>
      </w:pPr>
      <w:r>
        <w:rPr>
          <w:rFonts w:cs="Wingdings CE" w:ascii="Book Antiqua" w:hAnsi="Book Antiqua"/>
        </w:rPr>
        <w:t>§</w:t>
        <w:tab/>
      </w:r>
      <w:r>
        <w:rPr>
          <w:rFonts w:ascii="Book Antiqua" w:hAnsi="Book Antiqua"/>
        </w:rPr>
        <w:t>Promocja szczególnie uzdolnionych autorów.</w:t>
        <w:br/>
      </w:r>
    </w:p>
    <w:p>
      <w:pPr>
        <w:pStyle w:val="Normal"/>
        <w:jc w:val="both"/>
        <w:rPr>
          <w:rFonts w:ascii="Book Antiqua" w:hAnsi="Book Antiqua"/>
          <w:b/>
          <w:b/>
          <w:bCs/>
        </w:rPr>
      </w:pPr>
      <w:r>
        <w:rPr>
          <w:rFonts w:ascii="Book Antiqua" w:hAnsi="Book Antiqua"/>
          <w:b/>
          <w:bCs/>
        </w:rPr>
        <w:t xml:space="preserve">Uczestnicy: </w:t>
      </w:r>
    </w:p>
    <w:p>
      <w:pPr>
        <w:pStyle w:val="Normal"/>
        <w:tabs>
          <w:tab w:val="clear" w:pos="708"/>
          <w:tab w:val="left" w:pos="720" w:leader="none"/>
        </w:tabs>
        <w:jc w:val="both"/>
        <w:rPr/>
      </w:pPr>
      <w:r>
        <w:rPr>
          <w:rFonts w:ascii="Book Antiqua" w:hAnsi="Book Antiqua"/>
          <w:b/>
          <w:bCs/>
        </w:rPr>
        <w:t xml:space="preserve">      </w:t>
      </w:r>
      <w:r>
        <w:rPr>
          <w:rFonts w:cs="Wingdings CE" w:ascii="Book Antiqua" w:hAnsi="Book Antiqua"/>
        </w:rPr>
        <w:t>§</w:t>
        <w:tab/>
      </w:r>
      <w:r>
        <w:rPr>
          <w:rFonts w:ascii="Book Antiqua" w:hAnsi="Book Antiqua"/>
        </w:rPr>
        <w:t>Uczniowie przedszkoli, szkół podstawowych oraz ponadpodstawowych oraz dorośli.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jc w:val="both"/>
        <w:rPr>
          <w:rFonts w:ascii="Book Antiqua" w:hAnsi="Book Antiqua"/>
          <w:b/>
          <w:b/>
          <w:bCs/>
        </w:rPr>
      </w:pPr>
      <w:r>
        <w:rPr>
          <w:rFonts w:ascii="Book Antiqua" w:hAnsi="Book Antiqua"/>
          <w:b/>
          <w:bCs/>
        </w:rPr>
        <w:t>Warunki konkursu: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</w:t>
      </w:r>
      <w:r>
        <w:rPr>
          <w:rFonts w:cs="Wingdings CE" w:ascii="Book Antiqua" w:hAnsi="Book Antiqua"/>
        </w:rPr>
        <w:t>§</w:t>
        <w:tab/>
      </w:r>
      <w:r>
        <w:rPr>
          <w:rFonts w:ascii="Book Antiqua" w:hAnsi="Book Antiqua"/>
        </w:rPr>
        <w:t xml:space="preserve">Technika dowolna – np.; malarstwo, rysunek, grafika. Organizator nie stawia żadnych ograniczeń jeśli chodzi o technikę wykonania prac. </w:t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jc w:val="both"/>
        <w:rPr/>
      </w:pPr>
      <w:r>
        <w:rPr>
          <w:rFonts w:cs="Wingdings CE" w:ascii="Book Antiqua" w:hAnsi="Book Antiqua"/>
        </w:rPr>
        <w:t>§</w:t>
        <w:tab/>
      </w:r>
      <w:r>
        <w:rPr>
          <w:rFonts w:ascii="Book Antiqua" w:hAnsi="Book Antiqua"/>
        </w:rPr>
        <w:t xml:space="preserve">Praca ma być zgodna z tematem konkursu – ma przedstawiać zwierzęta hodowane </w:t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jc w:val="both"/>
        <w:rPr/>
      </w:pPr>
      <w:r>
        <w:rPr>
          <w:rFonts w:ascii="Book Antiqua" w:hAnsi="Book Antiqua"/>
        </w:rPr>
        <w:t xml:space="preserve">w krakowskim zoo należące do gatunków o znaczącym statusie zagrożenia, tj: </w:t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EW (Extinct In the wild– wymarłe w naturze), </w:t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CR (Critically Endangered – krytycznie zagrożony wyginięciem), </w:t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EN (Endangered – gatunek zagrożony wyginięciem)</w:t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tabs>
          <w:tab w:val="clear" w:pos="708"/>
          <w:tab w:val="left" w:pos="720" w:leader="none"/>
        </w:tabs>
        <w:jc w:val="both"/>
        <w:rPr/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Przykłady gatunków o wymienionych statusach zagrożenia, hodowane w krakowskim zoo:</w:t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jc w:val="both"/>
        <w:rPr/>
      </w:pPr>
      <w:r>
        <w:rPr>
          <w:rFonts w:ascii="Book Antiqua" w:hAnsi="Book Antiqua"/>
        </w:rPr>
        <w:t>EW: jeleń milu</w:t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jc w:val="both"/>
        <w:rPr/>
      </w:pPr>
      <w:r>
        <w:rPr>
          <w:rFonts w:ascii="Book Antiqua" w:hAnsi="Book Antiqua"/>
        </w:rPr>
        <w:t>CR: tamaryna białoczuba, antylopa addaks</w:t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jc w:val="both"/>
        <w:rPr/>
      </w:pPr>
      <w:r>
        <w:rPr>
          <w:rFonts w:ascii="Book Antiqua" w:hAnsi="Book Antiqua"/>
        </w:rPr>
        <w:t>EN: koronnik szary, hipopotam karłowaty, lemur katta, tygrys amurski, kułan, koń Przewalskiego</w:t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jc w:val="both"/>
        <w:rPr>
          <w:rFonts w:ascii="Book Antiqua" w:hAnsi="Book Antiqua"/>
        </w:rPr>
      </w:pPr>
      <w:r>
        <w:rPr>
          <w:rFonts w:cs="Wingdings CE" w:ascii="Book Antiqua" w:hAnsi="Book Antiqua"/>
        </w:rPr>
        <w:t>§</w:t>
        <w:tab/>
      </w:r>
      <w:r>
        <w:rPr>
          <w:rFonts w:ascii="Book Antiqua" w:hAnsi="Book Antiqua"/>
        </w:rPr>
        <w:t>Uczestnik może nadesłać tylko jedną pracę. Format pracy: maksymalnie A2;</w:t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jc w:val="both"/>
        <w:rPr>
          <w:rFonts w:ascii="Book Antiqua" w:hAnsi="Book Antiqua"/>
        </w:rPr>
      </w:pPr>
      <w:r>
        <w:rPr>
          <w:rFonts w:cs="Wingdings CE" w:ascii="Book Antiqua" w:hAnsi="Book Antiqua"/>
        </w:rPr>
        <w:t>§</w:t>
        <w:tab/>
      </w:r>
      <w:r>
        <w:rPr>
          <w:rFonts w:ascii="Book Antiqua" w:hAnsi="Book Antiqua"/>
        </w:rPr>
        <w:t>Prace powinny być wykonywane indywidualnie.</w:t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jc w:val="both"/>
        <w:rPr>
          <w:rFonts w:ascii="Book Antiqua" w:hAnsi="Book Antiqua"/>
        </w:rPr>
      </w:pPr>
      <w:r>
        <w:rPr>
          <w:rFonts w:cs="Wingdings CE" w:ascii="Book Antiqua" w:hAnsi="Book Antiqua"/>
        </w:rPr>
        <w:t>§</w:t>
        <w:tab/>
      </w:r>
      <w:r>
        <w:rPr>
          <w:rFonts w:ascii="Book Antiqua" w:hAnsi="Book Antiqua"/>
        </w:rPr>
        <w:t xml:space="preserve">Prace muszą być dokładnie opisane literami drukowanymi na odwrocie pracy według wzoru: </w:t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jc w:val="both"/>
        <w:rPr>
          <w:rFonts w:ascii="Book Antiqua" w:hAnsi="Book Antiqua"/>
          <w:b/>
          <w:b/>
          <w:bCs/>
        </w:rPr>
      </w:pPr>
      <w:r>
        <w:rPr>
          <w:rFonts w:ascii="Book Antiqua" w:hAnsi="Book Antiqua"/>
        </w:rPr>
        <w:t xml:space="preserve">      </w:t>
      </w:r>
      <w:r>
        <w:rPr>
          <w:rFonts w:ascii="Book Antiqua" w:hAnsi="Book Antiqua"/>
        </w:rPr>
        <w:t>imię i nazwisko autora, wiek (klasa), dokładny adres szkoły lub placówki, imię i nazwisko nauczyciela prowadzącego, telefon kontaktowy do nauczyciela prowadzącego</w:t>
      </w:r>
      <w:r>
        <w:rPr>
          <w:rFonts w:ascii="Book Antiqua" w:hAnsi="Book Antiqua"/>
          <w:b/>
          <w:bCs/>
        </w:rPr>
        <w:t xml:space="preserve"> lub telefon kontaktowy do rodzica bądź opiekuna prawnego. </w:t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Kategorie : </w:t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jc w:val="both"/>
        <w:rPr>
          <w:rFonts w:ascii="Book Antiqua" w:hAnsi="Book Antiqua"/>
        </w:rPr>
      </w:pPr>
      <w:bookmarkStart w:id="1" w:name="__DdeLink__273_839460246"/>
      <w:r>
        <w:rPr>
          <w:rFonts w:cs="Wingdings CE" w:ascii="Book Antiqua" w:hAnsi="Book Antiqua"/>
        </w:rPr>
        <w:t>§</w:t>
      </w:r>
      <w:bookmarkEnd w:id="1"/>
      <w:r>
        <w:rPr>
          <w:rFonts w:cs="Wingdings CE" w:ascii="Book Antiqua" w:hAnsi="Book Antiqua"/>
        </w:rPr>
        <w:tab/>
      </w:r>
      <w:r>
        <w:rPr>
          <w:rFonts w:ascii="Book Antiqua" w:hAnsi="Book Antiqua"/>
        </w:rPr>
        <w:t>I - przedszkola,</w:t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jc w:val="both"/>
        <w:rPr>
          <w:rFonts w:ascii="Book Antiqua" w:hAnsi="Book Antiqua"/>
        </w:rPr>
      </w:pPr>
      <w:r>
        <w:rPr>
          <w:rFonts w:cs="Wingdings CE" w:ascii="Book Antiqua" w:hAnsi="Book Antiqua"/>
        </w:rPr>
        <w:t>§</w:t>
        <w:tab/>
      </w:r>
      <w:r>
        <w:rPr>
          <w:rFonts w:ascii="Book Antiqua" w:hAnsi="Book Antiqua"/>
        </w:rPr>
        <w:t>II - klasy 1-3,</w:t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jc w:val="both"/>
        <w:rPr>
          <w:rFonts w:ascii="Book Antiqua" w:hAnsi="Book Antiqua"/>
        </w:rPr>
      </w:pPr>
      <w:r>
        <w:rPr>
          <w:rFonts w:cs="Wingdings CE" w:ascii="Book Antiqua" w:hAnsi="Book Antiqua"/>
        </w:rPr>
        <w:t>§</w:t>
        <w:tab/>
      </w:r>
      <w:r>
        <w:rPr>
          <w:rFonts w:ascii="Book Antiqua" w:hAnsi="Book Antiqua"/>
        </w:rPr>
        <w:t>III - klasy 4-8,</w:t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jc w:val="both"/>
        <w:rPr/>
      </w:pPr>
      <w:r>
        <w:rPr>
          <w:rFonts w:cs="Wingdings CE" w:ascii="Book Antiqua" w:hAnsi="Book Antiqua"/>
        </w:rPr>
        <w:t>§</w:t>
        <w:tab/>
        <w:t xml:space="preserve">IV - </w:t>
      </w:r>
      <w:r>
        <w:rPr>
          <w:rFonts w:ascii="Book Antiqua" w:hAnsi="Book Antiqua"/>
        </w:rPr>
        <w:t xml:space="preserve">szkoły  ponadpodstawowe. </w:t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jc w:val="both"/>
        <w:rPr/>
      </w:pPr>
      <w:r>
        <w:rPr>
          <w:rFonts w:cs="Wingdings CE" w:ascii="Book Antiqua" w:hAnsi="Book Antiqua"/>
        </w:rPr>
        <w:t>§       dorośli</w:t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jc w:val="both"/>
        <w:rPr>
          <w:rFonts w:ascii="Book Antiqua" w:hAnsi="Book Antiqua"/>
          <w:b/>
          <w:b/>
          <w:bCs/>
        </w:rPr>
      </w:pPr>
      <w:r>
        <w:rPr>
          <w:rFonts w:ascii="Book Antiqua" w:hAnsi="Book Antiqua"/>
          <w:b/>
          <w:bCs/>
        </w:rPr>
        <w:t>Nagrody: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cs="Wingdings CE" w:ascii="Book Antiqua" w:hAnsi="Book Antiqua"/>
        </w:rPr>
        <w:t xml:space="preserve">     </w:t>
      </w:r>
      <w:r>
        <w:rPr>
          <w:rFonts w:ascii="Book Antiqua" w:hAnsi="Book Antiqua"/>
        </w:rPr>
        <w:t>§  Przewidziano indywidualne nagrody rzeczowe w każdej kategorii.</w:t>
      </w:r>
    </w:p>
    <w:p>
      <w:pPr>
        <w:pStyle w:val="Normal"/>
        <w:ind w:left="360" w:hanging="0"/>
        <w:jc w:val="both"/>
        <w:rPr>
          <w:rFonts w:ascii="Book Antiqua" w:hAnsi="Book Antiqua"/>
          <w:b/>
          <w:b/>
          <w:bCs/>
        </w:rPr>
      </w:pPr>
      <w:r>
        <w:rPr>
          <w:rFonts w:ascii="Book Antiqua" w:hAnsi="Book Antiqua"/>
          <w:b/>
          <w:bCs/>
        </w:rPr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Termin i miejsce nadsyłania prac:</w:t>
      </w:r>
      <w:r>
        <w:rPr>
          <w:rFonts w:ascii="Book Antiqua" w:hAnsi="Book Antiqua"/>
        </w:rPr>
        <w:t xml:space="preserve"> 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jc w:val="both"/>
        <w:rPr>
          <w:rFonts w:ascii="Book Antiqua" w:hAnsi="Book Antiqua"/>
        </w:rPr>
      </w:pPr>
      <w:r>
        <w:rPr>
          <w:rFonts w:cs="Wingdings CE" w:ascii="Book Antiqua" w:hAnsi="Book Antiqua"/>
        </w:rPr>
        <w:t>§</w:t>
        <w:tab/>
      </w:r>
      <w:r>
        <w:rPr>
          <w:rFonts w:ascii="Book Antiqua" w:hAnsi="Book Antiqua"/>
        </w:rPr>
        <w:t xml:space="preserve">Prace muszą być dostarczone do ZOO w terminie do dnia  </w:t>
      </w:r>
      <w:r>
        <w:rPr>
          <w:rFonts w:ascii="Book Antiqua" w:hAnsi="Book Antiqua"/>
          <w:b/>
        </w:rPr>
        <w:t xml:space="preserve">09.03.2021 </w:t>
      </w:r>
      <w:r>
        <w:rPr>
          <w:rFonts w:ascii="Book Antiqua" w:hAnsi="Book Antiqua"/>
        </w:rPr>
        <w:t>(ostateczny termin przyjmowania prac).</w:t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</w:t>
      </w:r>
      <w:r>
        <w:rPr>
          <w:rFonts w:ascii="Book Antiqua" w:hAnsi="Book Antiqua"/>
        </w:rPr>
        <w:t xml:space="preserve">Prace należy wysłać na adres: </w:t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jc w:val="both"/>
        <w:rPr/>
      </w:pPr>
      <w:r>
        <w:rPr>
          <w:rFonts w:ascii="Book Antiqua" w:hAnsi="Book Antiqua"/>
        </w:rPr>
        <w:t>Fundacja Miejski Park i Ogród Zoologiczny w Krakowie, ul Kasy Oszczędności Miasta Krakowa 14, 30-232 Kraków – sekcja dydaktyki</w:t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jc w:val="both"/>
        <w:rPr>
          <w:rFonts w:ascii="Book Antiqua" w:hAnsi="Book Antiqua"/>
          <w:u w:val="single"/>
        </w:rPr>
      </w:pPr>
      <w:r>
        <w:rPr>
          <w:rFonts w:ascii="Book Antiqua" w:hAnsi="Book Antiqua"/>
          <w:color w:val="FF0000"/>
        </w:rPr>
        <w:t xml:space="preserve">    </w:t>
      </w:r>
      <w:r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  <w:u w:val="single"/>
        </w:rPr>
        <w:t>Do każdej pracy należy dołączyć podpisaną KLAUZULĘ ZGODY NA PRZETWARZANIE DANYCH OSOBOWYCH oraz KLAUZULĘ ZGODY NA ROZPOWSZECHNIANIE</w:t>
      </w:r>
      <w:bookmarkStart w:id="2" w:name="_GoBack"/>
      <w:bookmarkEnd w:id="2"/>
      <w:r>
        <w:rPr>
          <w:rFonts w:ascii="Book Antiqua" w:hAnsi="Book Antiqua"/>
          <w:color w:val="000000"/>
          <w:u w:val="single"/>
        </w:rPr>
        <w:t xml:space="preserve"> WIZERUNKU (za osoby niepełnoletnie klauzulę podpisuje rodzic lub opiekun prawny). Dodatkowo do pracy osoby niepełnoletniej wymagane jest dołączenie podpisanej przez rodzica lub opiekuna prawnego ZGODY NA UDZIAŁ W KONKURSIE .</w:t>
      </w:r>
    </w:p>
    <w:p>
      <w:pPr>
        <w:pStyle w:val="Normal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jc w:val="both"/>
        <w:rPr>
          <w:rFonts w:ascii="Book Antiqua" w:hAnsi="Book Antiqua"/>
          <w:b/>
          <w:b/>
          <w:bCs/>
        </w:rPr>
      </w:pPr>
      <w:r>
        <w:rPr>
          <w:rFonts w:ascii="Book Antiqua" w:hAnsi="Book Antiqua"/>
          <w:b/>
          <w:bCs/>
        </w:rPr>
        <w:t xml:space="preserve">Podsumowanie konkursu: 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tabs>
          <w:tab w:val="clear" w:pos="708"/>
          <w:tab w:val="left" w:pos="720" w:leader="none"/>
        </w:tabs>
        <w:ind w:left="360" w:hanging="360"/>
        <w:jc w:val="both"/>
        <w:rPr>
          <w:rFonts w:ascii="Book Antiqua" w:hAnsi="Book Antiqua"/>
        </w:rPr>
      </w:pPr>
      <w:r>
        <w:rPr>
          <w:rFonts w:cs="Wingdings CE" w:ascii="Book Antiqua" w:hAnsi="Book Antiqua"/>
        </w:rPr>
        <w:t xml:space="preserve">§    Rozstrzygnięcie </w:t>
      </w:r>
      <w:r>
        <w:rPr>
          <w:rFonts w:ascii="Book Antiqua" w:hAnsi="Book Antiqua"/>
        </w:rPr>
        <w:t>konkursu nastąpi</w:t>
      </w:r>
      <w:r>
        <w:rPr>
          <w:rFonts w:ascii="Book Antiqua" w:hAnsi="Book Antiqua"/>
          <w:b/>
          <w:bCs/>
        </w:rPr>
        <w:t xml:space="preserve"> dnia 11.03.2021.</w:t>
      </w:r>
    </w:p>
    <w:p>
      <w:pPr>
        <w:pStyle w:val="Normal"/>
        <w:tabs>
          <w:tab w:val="clear" w:pos="708"/>
          <w:tab w:val="left" w:pos="720" w:leader="none"/>
        </w:tabs>
        <w:ind w:left="360" w:hanging="360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tabs>
          <w:tab w:val="clear" w:pos="708"/>
          <w:tab w:val="left" w:pos="720" w:leader="none"/>
        </w:tabs>
        <w:ind w:left="360" w:hanging="360"/>
        <w:jc w:val="both"/>
        <w:rPr/>
      </w:pPr>
      <w:r>
        <w:rPr>
          <w:rFonts w:cs="Wingdings CE" w:ascii="Book Antiqua" w:hAnsi="Book Antiqua"/>
        </w:rPr>
        <w:t>§</w:t>
        <w:tab/>
      </w:r>
      <w:r>
        <w:rPr>
          <w:rFonts w:ascii="Book Antiqua" w:hAnsi="Book Antiqua"/>
        </w:rPr>
        <w:t>Wyniki konkursu oraz sposób odebrania nagród przez zwycięzców zostaną ogłoszone</w:t>
      </w:r>
    </w:p>
    <w:p>
      <w:pPr>
        <w:pStyle w:val="Normal"/>
        <w:tabs>
          <w:tab w:val="clear" w:pos="708"/>
          <w:tab w:val="left" w:pos="720" w:leader="none"/>
        </w:tabs>
        <w:ind w:left="360" w:hanging="360"/>
        <w:jc w:val="both"/>
        <w:rPr/>
      </w:pPr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 xml:space="preserve">na stronie </w:t>
      </w:r>
      <w:hyperlink r:id="rId2">
        <w:r>
          <w:rPr>
            <w:rStyle w:val="Czeinternetowe"/>
            <w:rFonts w:ascii="Book Antiqua" w:hAnsi="Book Antiqua"/>
          </w:rPr>
          <w:t>www.zoo</w:t>
        </w:r>
      </w:hyperlink>
      <w:r>
        <w:rPr>
          <w:rStyle w:val="Czeinternetowe"/>
          <w:rFonts w:ascii="Book Antiqua" w:hAnsi="Book Antiqua"/>
        </w:rPr>
        <w:t>-krakow.pl</w:t>
      </w:r>
      <w:r>
        <w:rPr>
          <w:rFonts w:ascii="Book Antiqua" w:hAnsi="Book Antiqua"/>
          <w:color w:val="0000FF"/>
        </w:rPr>
        <w:t xml:space="preserve"> </w:t>
      </w:r>
      <w:r>
        <w:rPr>
          <w:rFonts w:ascii="Book Antiqua" w:hAnsi="Book Antiqua"/>
          <w:color w:val="000000" w:themeColor="text1"/>
        </w:rPr>
        <w:t>w zakładce Aktualności</w:t>
      </w:r>
      <w:r>
        <w:rPr>
          <w:rFonts w:ascii="Book Antiqua" w:hAnsi="Book Antiqua"/>
          <w:color w:val="0000FF"/>
        </w:rPr>
        <w:t xml:space="preserve"> </w:t>
      </w:r>
      <w:r>
        <w:rPr>
          <w:rFonts w:ascii="Book Antiqua" w:hAnsi="Book Antiqua"/>
        </w:rPr>
        <w:t xml:space="preserve">dnia </w:t>
      </w:r>
      <w:r>
        <w:rPr>
          <w:rFonts w:ascii="Book Antiqua" w:hAnsi="Book Antiqua"/>
          <w:b/>
          <w:bCs/>
        </w:rPr>
        <w:t>11.03.2021.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u w:val="single"/>
        </w:rPr>
        <w:t xml:space="preserve"> </w:t>
      </w:r>
    </w:p>
    <w:p>
      <w:pPr>
        <w:pStyle w:val="Normal"/>
        <w:tabs>
          <w:tab w:val="clear" w:pos="708"/>
          <w:tab w:val="left" w:pos="720" w:leader="none"/>
        </w:tabs>
        <w:ind w:left="360" w:hanging="360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  <w:t>Uwagi końcowe: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jc w:val="both"/>
        <w:rPr>
          <w:rFonts w:ascii="Book Antiqua" w:hAnsi="Book Antiqua"/>
        </w:rPr>
      </w:pPr>
      <w:r>
        <w:rPr>
          <w:rFonts w:cs="Wingdings CE" w:ascii="Book Antiqua" w:hAnsi="Book Antiqua"/>
        </w:rPr>
        <w:t>§</w:t>
        <w:tab/>
      </w:r>
      <w:r>
        <w:rPr>
          <w:rFonts w:ascii="Book Antiqua" w:hAnsi="Book Antiqua"/>
        </w:rPr>
        <w:t>Prace nadesłane na konkurs stają się własnością organizatora i mogą być wykorzystywane przez ZOO do celów promujących działalność edukacyjną ogrodu.</w:t>
      </w:r>
    </w:p>
    <w:p>
      <w:pPr>
        <w:pStyle w:val="Normal"/>
        <w:ind w:left="720" w:hanging="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720" w:right="720" w:header="708" w:top="765" w:footer="708" w:bottom="765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Book Antiqu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5232" w:leader="none"/>
        <w:tab w:val="right" w:pos="10465" w:leader="none"/>
      </w:tabs>
      <w:rPr>
        <w:kern w:val="0"/>
      </w:rPr>
    </w:pPr>
    <w:r>
      <w:rPr>
        <w:kern w:val="0"/>
      </w:rPr>
    </w:r>
  </w:p>
  <w:p>
    <w:pPr>
      <w:pStyle w:val="Normal"/>
      <w:tabs>
        <w:tab w:val="clear" w:pos="708"/>
        <w:tab w:val="center" w:pos="5232" w:leader="none"/>
        <w:tab w:val="right" w:pos="10465" w:leader="none"/>
      </w:tabs>
      <w:rPr>
        <w:kern w:val="0"/>
      </w:rPr>
    </w:pPr>
    <w:r>
      <w:rPr>
        <w:kern w:val="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5232" w:leader="none"/>
        <w:tab w:val="right" w:pos="10465" w:leader="none"/>
      </w:tabs>
      <w:rPr>
        <w:kern w:val="0"/>
      </w:rPr>
    </w:pPr>
    <w:r>
      <w:rPr>
        <w:kern w:val="0"/>
      </w:rPr>
    </w:r>
  </w:p>
  <w:p>
    <w:pPr>
      <w:pStyle w:val="Normal"/>
      <w:tabs>
        <w:tab w:val="clear" w:pos="708"/>
        <w:tab w:val="center" w:pos="5232" w:leader="none"/>
        <w:tab w:val="right" w:pos="10465" w:leader="none"/>
      </w:tabs>
      <w:rPr>
        <w:kern w:val="0"/>
      </w:rPr>
    </w:pPr>
    <w:r>
      <w:rPr>
        <w:kern w:val="0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74734"/>
    <w:pPr>
      <w:widowControl w:val="fals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c922bc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922bc"/>
    <w:rPr>
      <w:color w:val="605E5C"/>
      <w:shd w:fill="E1DFDD" w:val="clear"/>
    </w:rPr>
  </w:style>
  <w:style w:type="character" w:styleId="ListLabel1" w:customStyle="1">
    <w:name w:val="ListLabel 1"/>
    <w:qFormat/>
    <w:rPr>
      <w:rFonts w:ascii="Book Antiqua" w:hAnsi="Book Antiqua"/>
    </w:rPr>
  </w:style>
  <w:style w:type="character" w:styleId="ListLabel2" w:customStyle="1">
    <w:name w:val="ListLabel 2"/>
    <w:qFormat/>
    <w:rPr>
      <w:rFonts w:ascii="Book Antiqua" w:hAnsi="Book Antiqua"/>
    </w:rPr>
  </w:style>
  <w:style w:type="character" w:styleId="ListLabel3">
    <w:name w:val="ListLabel 3"/>
    <w:qFormat/>
    <w:rPr>
      <w:rFonts w:ascii="Book Antiqua" w:hAnsi="Book Antiqua"/>
    </w:rPr>
  </w:style>
  <w:style w:type="character" w:styleId="ListLabel4">
    <w:name w:val="ListLabel 4"/>
    <w:qFormat/>
    <w:rPr>
      <w:rFonts w:ascii="Book Antiqua" w:hAnsi="Book Antiqua"/>
    </w:rPr>
  </w:style>
  <w:style w:type="character" w:styleId="ListLabel5">
    <w:name w:val="ListLabel 5"/>
    <w:qFormat/>
    <w:rPr>
      <w:rFonts w:ascii="Book Antiqua" w:hAnsi="Book Antiqu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oo.zamosc.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LibreOffice/6.2.3.2$Windows_X86_64 LibreOffice_project/aecc05fe267cc68dde00352a451aa867b3b546ac</Application>
  <Pages>2</Pages>
  <Words>609</Words>
  <Characters>3654</Characters>
  <CharactersWithSpaces>4255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2021-02-11T14:19:00Z</dcterms:created>
  <dc:creator>Admin</dc:creator>
  <dc:description/>
  <dc:language>pl-PL</dc:language>
  <cp:lastModifiedBy/>
  <cp:lastPrinted>2021-02-02T08:28:00Z</cp:lastPrinted>
  <dcterms:modified xsi:type="dcterms:W3CDTF">2021-02-12T14:29:36Z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